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AD5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STATEMENT:</w:t>
      </w:r>
    </w:p>
    <w:p w14:paraId="13E59D02"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ABOUT RATING REQUEST</w:t>
      </w:r>
    </w:p>
    <w:p w14:paraId="6AC50F7E"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24F056B3"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This text of the statement is approved by the evaluation committee</w:t>
      </w:r>
    </w:p>
    <w:p w14:paraId="333AE9AB" w14:textId="4D75DD62"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By decision N </w:t>
      </w:r>
      <w:r>
        <w:rPr>
          <w:rFonts w:ascii="GHEA Grapalat" w:hAnsi="GHEA Grapalat" w:cs="Sylfaen"/>
          <w:iCs/>
          <w:sz w:val="22"/>
          <w:szCs w:val="22"/>
          <w:lang w:val="hy-AM"/>
        </w:rPr>
        <w:t>1</w:t>
      </w:r>
      <w:r>
        <w:rPr>
          <w:rFonts w:ascii="GHEA Grapalat" w:hAnsi="GHEA Grapalat" w:cs="Sylfaen"/>
          <w:iCs/>
          <w:sz w:val="22"/>
          <w:szCs w:val="22"/>
          <w:lang w:val="af-ZA"/>
        </w:rPr>
        <w:t xml:space="preserve"> of </w:t>
      </w:r>
      <w:r w:rsidRPr="0080485B">
        <w:rPr>
          <w:rFonts w:ascii="GHEA Grapalat" w:hAnsi="GHEA Grapalat" w:cs="Sylfaen"/>
          <w:iCs/>
          <w:sz w:val="22"/>
          <w:szCs w:val="22"/>
        </w:rPr>
        <w:t>January</w:t>
      </w:r>
      <w:r>
        <w:rPr>
          <w:rFonts w:ascii="GHEA Grapalat" w:hAnsi="GHEA Grapalat" w:cs="Sylfaen"/>
          <w:iCs/>
          <w:sz w:val="22"/>
          <w:szCs w:val="22"/>
          <w:lang w:val="af-ZA"/>
        </w:rPr>
        <w:t xml:space="preserve"> </w:t>
      </w:r>
      <w:r>
        <w:rPr>
          <w:rFonts w:ascii="GHEA Grapalat" w:hAnsi="GHEA Grapalat" w:cs="Sylfaen"/>
          <w:iCs/>
          <w:sz w:val="22"/>
          <w:szCs w:val="22"/>
          <w:lang w:val="hy-AM"/>
        </w:rPr>
        <w:t>2</w:t>
      </w:r>
      <w:r w:rsidR="006F1D68">
        <w:rPr>
          <w:rFonts w:ascii="GHEA Grapalat" w:hAnsi="GHEA Grapalat" w:cs="Sylfaen"/>
          <w:iCs/>
          <w:sz w:val="22"/>
          <w:szCs w:val="22"/>
          <w:lang w:val="hy-AM"/>
        </w:rPr>
        <w:t>6</w:t>
      </w:r>
      <w:r>
        <w:rPr>
          <w:rFonts w:ascii="GHEA Grapalat" w:hAnsi="GHEA Grapalat" w:cs="Sylfaen"/>
          <w:iCs/>
          <w:sz w:val="22"/>
          <w:szCs w:val="22"/>
          <w:lang w:val="af-ZA"/>
        </w:rPr>
        <w:t>, 2026</w:t>
      </w:r>
    </w:p>
    <w:p w14:paraId="76231A63"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3BB83CEE" w14:textId="77777777" w:rsidR="00F73920" w:rsidRPr="003639FF" w:rsidRDefault="00F73920" w:rsidP="00F73920">
      <w:pPr>
        <w:pStyle w:val="BodyTextIndent"/>
        <w:spacing w:line="240" w:lineRule="auto"/>
        <w:jc w:val="center"/>
        <w:rPr>
          <w:rFonts w:ascii="GHEA Grapalat" w:hAnsi="GHEA Grapalat"/>
          <w:i w:val="0"/>
          <w:sz w:val="22"/>
          <w:szCs w:val="22"/>
          <w:lang w:val="af-ZA"/>
        </w:rPr>
      </w:pPr>
      <w:r w:rsidRPr="005A7BC0">
        <w:rPr>
          <w:rFonts w:ascii="GHEA Grapalat" w:hAnsi="GHEA Grapalat" w:cs="Sylfaen"/>
          <w:i w:val="0"/>
          <w:iCs/>
          <w:sz w:val="22"/>
          <w:szCs w:val="22"/>
          <w:lang w:val="af-ZA"/>
        </w:rPr>
        <w:t xml:space="preserve">Code of the procedure: </w:t>
      </w:r>
      <w:r>
        <w:rPr>
          <w:rFonts w:ascii="GHEA Grapalat" w:hAnsi="GHEA Grapalat"/>
          <w:i w:val="0"/>
          <w:sz w:val="22"/>
          <w:szCs w:val="22"/>
          <w:lang w:val="af-ZA"/>
        </w:rPr>
        <w:t>«ԱՐՏՋՕԸ-ԳՀԱՊՁԲ-03/26»</w:t>
      </w:r>
    </w:p>
    <w:p w14:paraId="26063EC5"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58A2C9E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client is "Artashat" water users company, which is located in K. Artashat Marks 4, announces a request for quotation, which is carried out in one phase.</w:t>
      </w:r>
    </w:p>
    <w:p w14:paraId="7828A7E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As a result of this procedure, the selected participant will be offered to sign a contract for the supply of batteries (hereinafter referred to as the contract) in accordance with the established procedure.</w:t>
      </w:r>
    </w:p>
    <w:p w14:paraId="4ABEA5A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0EE5FC5F"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280F6FED"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73459F67"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5101171F" w14:textId="01F7F991"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for participation in this procedure must be submitted to K. Artashat Marks 4 address, in documentary form until 1</w:t>
      </w:r>
      <w:r w:rsidR="006F1D68">
        <w:rPr>
          <w:rFonts w:ascii="GHEA Grapalat" w:hAnsi="GHEA Grapalat" w:cs="Sylfaen"/>
          <w:iCs/>
          <w:sz w:val="22"/>
          <w:szCs w:val="22"/>
          <w:lang w:val="hy-AM"/>
        </w:rPr>
        <w:t>1</w:t>
      </w:r>
      <w:r w:rsidRPr="005A7BC0">
        <w:rPr>
          <w:rFonts w:ascii="GHEA Grapalat" w:hAnsi="GHEA Grapalat" w:cs="Sylfaen"/>
          <w:iCs/>
          <w:sz w:val="22"/>
          <w:szCs w:val="22"/>
          <w:lang w:val="af-ZA"/>
        </w:rPr>
        <w:t xml:space="preserve">:30 on the </w:t>
      </w:r>
      <w:r w:rsidR="006F1D68">
        <w:rPr>
          <w:rFonts w:ascii="GHEA Grapalat" w:hAnsi="GHEA Grapalat" w:cs="Sylfaen"/>
          <w:iCs/>
          <w:sz w:val="22"/>
          <w:szCs w:val="22"/>
          <w:lang w:val="af-ZA"/>
        </w:rPr>
        <w:t>7</w:t>
      </w:r>
      <w:r w:rsidRPr="005A7BC0">
        <w:rPr>
          <w:rFonts w:ascii="GHEA Grapalat" w:hAnsi="GHEA Grapalat" w:cs="Sylfaen"/>
          <w:iCs/>
          <w:sz w:val="22"/>
          <w:szCs w:val="22"/>
          <w:lang w:val="af-ZA"/>
        </w:rPr>
        <w:t>th day from the date of publication of this announcement.</w:t>
      </w:r>
    </w:p>
    <w:p w14:paraId="31E0DEE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addition to Armenian, applications can also be submitted in English or Russian.</w:t>
      </w:r>
    </w:p>
    <w:p w14:paraId="1AD3E0D8" w14:textId="1AC04085"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will be opened i</w:t>
      </w:r>
      <w:r>
        <w:rPr>
          <w:rFonts w:ascii="GHEA Grapalat" w:hAnsi="GHEA Grapalat" w:cs="Sylfaen"/>
          <w:iCs/>
          <w:sz w:val="22"/>
          <w:szCs w:val="22"/>
          <w:lang w:val="af-ZA"/>
        </w:rPr>
        <w:t xml:space="preserve">n K. Artashat Marks </w:t>
      </w:r>
      <w:r>
        <w:rPr>
          <w:rFonts w:ascii="GHEA Grapalat" w:hAnsi="GHEA Grapalat" w:cs="Sylfaen"/>
          <w:iCs/>
          <w:sz w:val="22"/>
          <w:szCs w:val="22"/>
          <w:lang w:val="hy-AM"/>
        </w:rPr>
        <w:t>4</w:t>
      </w:r>
      <w:r>
        <w:rPr>
          <w:rFonts w:ascii="GHEA Grapalat" w:hAnsi="GHEA Grapalat" w:cs="Sylfaen"/>
          <w:iCs/>
          <w:sz w:val="22"/>
          <w:szCs w:val="22"/>
          <w:lang w:val="af-ZA"/>
        </w:rPr>
        <w:t>, 2026</w:t>
      </w:r>
      <w:r w:rsidR="006F1D68">
        <w:rPr>
          <w:rFonts w:ascii="Microsoft JhengHei" w:eastAsia="Microsoft JhengHei" w:hAnsi="Microsoft JhengHei" w:cs="Microsoft JhengHei"/>
          <w:iCs/>
          <w:sz w:val="22"/>
          <w:szCs w:val="22"/>
          <w:lang w:val="af-ZA"/>
        </w:rPr>
        <w:t xml:space="preserve">․02․02 </w:t>
      </w:r>
      <w:r w:rsidRPr="005A7BC0">
        <w:rPr>
          <w:rFonts w:ascii="GHEA Grapalat" w:hAnsi="GHEA Grapalat" w:cs="Sylfaen"/>
          <w:iCs/>
          <w:sz w:val="22"/>
          <w:szCs w:val="22"/>
          <w:lang w:val="af-ZA"/>
        </w:rPr>
        <w:t xml:space="preserve">at </w:t>
      </w:r>
      <w:r>
        <w:rPr>
          <w:rFonts w:ascii="GHEA Grapalat" w:hAnsi="GHEA Grapalat" w:cs="Sylfaen"/>
          <w:iCs/>
          <w:sz w:val="22"/>
          <w:szCs w:val="22"/>
          <w:lang w:val="af-ZA"/>
        </w:rPr>
        <w:t>1</w:t>
      </w:r>
      <w:r w:rsidR="006F1D68">
        <w:rPr>
          <w:rFonts w:ascii="GHEA Grapalat" w:hAnsi="GHEA Grapalat" w:cs="Sylfaen"/>
          <w:iCs/>
          <w:sz w:val="22"/>
          <w:szCs w:val="22"/>
          <w:lang w:val="af-ZA"/>
        </w:rPr>
        <w:t>1</w:t>
      </w:r>
      <w:r w:rsidRPr="005A7BC0">
        <w:rPr>
          <w:rFonts w:ascii="GHEA Grapalat" w:hAnsi="GHEA Grapalat" w:cs="Sylfaen"/>
          <w:iCs/>
          <w:sz w:val="22"/>
          <w:szCs w:val="22"/>
          <w:lang w:val="af-ZA"/>
        </w:rPr>
        <w:t>:</w:t>
      </w:r>
      <w:r w:rsidR="006F1D68">
        <w:rPr>
          <w:rFonts w:ascii="GHEA Grapalat" w:hAnsi="GHEA Grapalat" w:cs="Sylfaen"/>
          <w:iCs/>
          <w:sz w:val="22"/>
          <w:szCs w:val="22"/>
          <w:lang w:val="af-ZA"/>
        </w:rPr>
        <w:t>3</w:t>
      </w:r>
      <w:r w:rsidRPr="005A7BC0">
        <w:rPr>
          <w:rFonts w:ascii="GHEA Grapalat" w:hAnsi="GHEA Grapalat" w:cs="Sylfaen"/>
          <w:iCs/>
          <w:sz w:val="22"/>
          <w:szCs w:val="22"/>
          <w:lang w:val="af-ZA"/>
        </w:rPr>
        <w:t>0 p.m.</w:t>
      </w:r>
    </w:p>
    <w:p w14:paraId="4D65764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4877DB1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To get additional information related to this statement, you can contact the secretary of the evaluation committee: A. Martirosyan.</w:t>
      </w:r>
    </w:p>
    <w:p w14:paraId="391CAB8A"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                                                   </w:t>
      </w:r>
    </w:p>
    <w:p w14:paraId="1BEDB117"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Phone: 041 90-96-09</w:t>
      </w:r>
    </w:p>
    <w:p w14:paraId="08AF7EA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Email Email: </w:t>
      </w:r>
      <w:r>
        <w:rPr>
          <w:rFonts w:ascii="GHEA Grapalat" w:hAnsi="GHEA Grapalat"/>
        </w:rPr>
        <w:t>kentron@petgnumner.am</w:t>
      </w:r>
    </w:p>
    <w:p w14:paraId="4F9B529E" w14:textId="77777777" w:rsidR="00F73920" w:rsidRPr="005A7BC0" w:rsidRDefault="00F73920" w:rsidP="00F73920">
      <w:pPr>
        <w:pStyle w:val="BodyText"/>
        <w:spacing w:after="0"/>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Client "Artashat" water users company</w:t>
      </w:r>
    </w:p>
    <w:p w14:paraId="14BD51D7" w14:textId="77777777" w:rsidR="00F73920" w:rsidRDefault="00F73920" w:rsidP="00F73920">
      <w:pPr>
        <w:pStyle w:val="BodyText"/>
        <w:spacing w:after="0"/>
        <w:ind w:firstLine="567"/>
        <w:jc w:val="center"/>
        <w:rPr>
          <w:rFonts w:ascii="GHEA Grapalat" w:hAnsi="GHEA Grapalat" w:cs="Sylfaen"/>
          <w:i/>
          <w:sz w:val="20"/>
          <w:szCs w:val="20"/>
          <w:lang w:val="af-ZA"/>
        </w:rPr>
      </w:pPr>
    </w:p>
    <w:p w14:paraId="3DF961CC" w14:textId="77777777" w:rsidR="00F73920" w:rsidRDefault="00F73920" w:rsidP="00F73920">
      <w:pPr>
        <w:pStyle w:val="BodyText"/>
        <w:spacing w:after="0"/>
        <w:ind w:firstLine="567"/>
        <w:jc w:val="center"/>
        <w:rPr>
          <w:rFonts w:ascii="GHEA Grapalat" w:hAnsi="GHEA Grapalat" w:cs="Sylfaen"/>
          <w:i/>
          <w:sz w:val="20"/>
          <w:szCs w:val="20"/>
          <w:lang w:val="af-ZA"/>
        </w:rPr>
      </w:pPr>
    </w:p>
    <w:p w14:paraId="1C3E533C" w14:textId="6FDAF5CA" w:rsidR="00B2572B" w:rsidRPr="00F73920" w:rsidRDefault="00B2572B" w:rsidP="00F73920"/>
    <w:sectPr w:rsidR="00B2572B" w:rsidRPr="00F7392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77DD" w14:textId="77777777" w:rsidR="00BB4152" w:rsidRDefault="00BB4152">
      <w:r>
        <w:separator/>
      </w:r>
    </w:p>
  </w:endnote>
  <w:endnote w:type="continuationSeparator" w:id="0">
    <w:p w14:paraId="46B6954C" w14:textId="77777777" w:rsidR="00BB4152" w:rsidRDefault="00BB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10D0" w14:textId="77777777" w:rsidR="00BB4152" w:rsidRDefault="00BB4152">
      <w:r>
        <w:separator/>
      </w:r>
    </w:p>
  </w:footnote>
  <w:footnote w:type="continuationSeparator" w:id="0">
    <w:p w14:paraId="35540DBF" w14:textId="77777777" w:rsidR="00BB4152" w:rsidRDefault="00BB4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7109152">
    <w:abstractNumId w:val="19"/>
  </w:num>
  <w:num w:numId="2" w16cid:durableId="491414856">
    <w:abstractNumId w:val="7"/>
  </w:num>
  <w:num w:numId="3" w16cid:durableId="1259560615">
    <w:abstractNumId w:val="17"/>
  </w:num>
  <w:num w:numId="4" w16cid:durableId="1647078738">
    <w:abstractNumId w:val="14"/>
  </w:num>
  <w:num w:numId="5" w16cid:durableId="686559076">
    <w:abstractNumId w:val="21"/>
  </w:num>
  <w:num w:numId="6" w16cid:durableId="189952347">
    <w:abstractNumId w:val="19"/>
    <w:lvlOverride w:ilvl="0">
      <w:startOverride w:val="1"/>
    </w:lvlOverride>
    <w:lvlOverride w:ilvl="1"/>
    <w:lvlOverride w:ilvl="2"/>
    <w:lvlOverride w:ilvl="3"/>
    <w:lvlOverride w:ilvl="4"/>
    <w:lvlOverride w:ilvl="5"/>
    <w:lvlOverride w:ilvl="6"/>
    <w:lvlOverride w:ilvl="7"/>
    <w:lvlOverride w:ilvl="8"/>
  </w:num>
  <w:num w:numId="7" w16cid:durableId="432672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248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387297">
    <w:abstractNumId w:val="16"/>
  </w:num>
  <w:num w:numId="10" w16cid:durableId="970285975">
    <w:abstractNumId w:val="4"/>
  </w:num>
  <w:num w:numId="11" w16cid:durableId="932586295">
    <w:abstractNumId w:val="6"/>
  </w:num>
  <w:num w:numId="12" w16cid:durableId="200821325">
    <w:abstractNumId w:val="25"/>
  </w:num>
  <w:num w:numId="13" w16cid:durableId="1686639326">
    <w:abstractNumId w:val="22"/>
  </w:num>
  <w:num w:numId="14" w16cid:durableId="1397123616">
    <w:abstractNumId w:val="9"/>
  </w:num>
  <w:num w:numId="15" w16cid:durableId="1881745225">
    <w:abstractNumId w:val="23"/>
  </w:num>
  <w:num w:numId="16" w16cid:durableId="833226990">
    <w:abstractNumId w:val="12"/>
  </w:num>
  <w:num w:numId="17" w16cid:durableId="1833132138">
    <w:abstractNumId w:val="5"/>
  </w:num>
  <w:num w:numId="18" w16cid:durableId="693111684">
    <w:abstractNumId w:val="1"/>
  </w:num>
  <w:num w:numId="19" w16cid:durableId="1395009497">
    <w:abstractNumId w:val="3"/>
  </w:num>
  <w:num w:numId="20" w16cid:durableId="1850564982">
    <w:abstractNumId w:val="2"/>
  </w:num>
  <w:num w:numId="21" w16cid:durableId="1942685409">
    <w:abstractNumId w:val="26"/>
  </w:num>
  <w:num w:numId="22" w16cid:durableId="1540387895">
    <w:abstractNumId w:val="24"/>
  </w:num>
  <w:num w:numId="23" w16cid:durableId="369108933">
    <w:abstractNumId w:val="20"/>
  </w:num>
  <w:num w:numId="24" w16cid:durableId="859705785">
    <w:abstractNumId w:val="0"/>
  </w:num>
  <w:num w:numId="25" w16cid:durableId="491216867">
    <w:abstractNumId w:val="11"/>
  </w:num>
  <w:num w:numId="26" w16cid:durableId="758908019">
    <w:abstractNumId w:val="15"/>
  </w:num>
  <w:num w:numId="27" w16cid:durableId="1116171341">
    <w:abstractNumId w:val="13"/>
  </w:num>
  <w:num w:numId="28" w16cid:durableId="1380863049">
    <w:abstractNumId w:val="8"/>
  </w:num>
  <w:num w:numId="29" w16cid:durableId="1305310882">
    <w:abstractNumId w:val="10"/>
  </w:num>
  <w:num w:numId="30" w16cid:durableId="5234404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37D79"/>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1590"/>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53AA"/>
    <w:rsid w:val="006E732A"/>
    <w:rsid w:val="006E73AC"/>
    <w:rsid w:val="006E7900"/>
    <w:rsid w:val="006E7947"/>
    <w:rsid w:val="006E7F44"/>
    <w:rsid w:val="006F012B"/>
    <w:rsid w:val="006F0D3F"/>
    <w:rsid w:val="006F1542"/>
    <w:rsid w:val="006F1805"/>
    <w:rsid w:val="006F1A8E"/>
    <w:rsid w:val="006F1D68"/>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37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152"/>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920"/>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327</Words>
  <Characters>1865</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285</cp:revision>
  <cp:lastPrinted>2022-12-02T08:26:00Z</cp:lastPrinted>
  <dcterms:created xsi:type="dcterms:W3CDTF">2022-10-31T10:53:00Z</dcterms:created>
  <dcterms:modified xsi:type="dcterms:W3CDTF">2026-01-26T08:40:00Z</dcterms:modified>
</cp:coreProperties>
</file>